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26D" w:rsidRPr="001F3F12" w:rsidRDefault="007E726D" w:rsidP="007E726D">
      <w:pPr>
        <w:spacing w:before="120"/>
        <w:jc w:val="center"/>
        <w:rPr>
          <w:b/>
          <w:sz w:val="28"/>
          <w:szCs w:val="28"/>
        </w:rPr>
      </w:pPr>
      <w:r w:rsidRPr="001F3F12">
        <w:rPr>
          <w:b/>
          <w:sz w:val="28"/>
          <w:szCs w:val="28"/>
        </w:rPr>
        <w:t xml:space="preserve">Показатели по направлениям для </w:t>
      </w:r>
      <w:r w:rsidRPr="001F3F12">
        <w:rPr>
          <w:b/>
          <w:sz w:val="28"/>
        </w:rPr>
        <w:t xml:space="preserve">конкурса на право получения субсидий </w:t>
      </w:r>
      <w:r w:rsidRPr="001F3F12">
        <w:rPr>
          <w:b/>
          <w:sz w:val="28"/>
          <w:szCs w:val="28"/>
        </w:rPr>
        <w:t>на реализацию мероприятий по повышению информированности в ключевых группах населения Кемеровской области по вопросам профилактики ВИЧ-инфекции, а также заболеваний, ассоциированных с ВИЧ-инфекцией для социально ориентированных некоммерческих организаций,</w:t>
      </w:r>
    </w:p>
    <w:p w:rsidR="007E726D" w:rsidRPr="001F3F12" w:rsidRDefault="007E726D" w:rsidP="007E726D">
      <w:pPr>
        <w:jc w:val="center"/>
        <w:rPr>
          <w:b/>
          <w:sz w:val="28"/>
          <w:szCs w:val="28"/>
        </w:rPr>
      </w:pPr>
      <w:r w:rsidRPr="001F3F12">
        <w:rPr>
          <w:b/>
          <w:sz w:val="28"/>
        </w:rPr>
        <w:t xml:space="preserve">претендующих на участие в </w:t>
      </w:r>
      <w:r w:rsidRPr="001F3F12">
        <w:rPr>
          <w:b/>
          <w:sz w:val="28"/>
          <w:szCs w:val="28"/>
        </w:rPr>
        <w:t>2024г.</w:t>
      </w:r>
    </w:p>
    <w:p w:rsidR="007E726D" w:rsidRPr="001F3F12" w:rsidRDefault="007E726D" w:rsidP="007E726D">
      <w:pPr>
        <w:jc w:val="center"/>
        <w:rPr>
          <w:b/>
          <w:sz w:val="28"/>
          <w:szCs w:val="28"/>
        </w:rPr>
      </w:pPr>
    </w:p>
    <w:p w:rsidR="007E726D" w:rsidRPr="001F3F12" w:rsidRDefault="007E726D" w:rsidP="007E726D">
      <w:pPr>
        <w:pStyle w:val="ConsPlusNormal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F3F12">
        <w:rPr>
          <w:rFonts w:ascii="Times New Roman" w:hAnsi="Times New Roman" w:cs="Times New Roman"/>
          <w:b/>
          <w:color w:val="333333"/>
          <w:sz w:val="28"/>
          <w:szCs w:val="28"/>
        </w:rPr>
        <w:t>Организация и проведение мероприятий по профилактике ВИЧ-инфекции и гепатитов B и C среди лиц, употребляющих наркотики, коммерческих секс-работников и формирование приверженности диспансеризации и лечению у людей, живущих с ВИЧ-инфекцией</w:t>
      </w:r>
      <w:r w:rsidRPr="001F3F1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F3F12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- 400 тыс. руб.</w:t>
      </w:r>
    </w:p>
    <w:p w:rsidR="007E726D" w:rsidRPr="001F3F12" w:rsidRDefault="007E726D" w:rsidP="007E726D">
      <w:pPr>
        <w:pStyle w:val="ConsPlusNormal"/>
        <w:spacing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F3F12">
        <w:rPr>
          <w:rFonts w:ascii="Times New Roman" w:eastAsia="Calibri" w:hAnsi="Times New Roman" w:cs="Times New Roman"/>
          <w:sz w:val="28"/>
          <w:szCs w:val="22"/>
          <w:lang w:eastAsia="en-US"/>
        </w:rPr>
        <w:t>Ожидаемые результаты:</w:t>
      </w:r>
    </w:p>
    <w:p w:rsidR="007E726D" w:rsidRPr="001F3F12" w:rsidRDefault="007E726D" w:rsidP="007E726D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F3F12">
        <w:rPr>
          <w:rFonts w:ascii="Times New Roman" w:eastAsia="Times New Roman" w:hAnsi="Times New Roman"/>
          <w:sz w:val="28"/>
          <w:szCs w:val="28"/>
        </w:rPr>
        <w:t xml:space="preserve">Проведение </w:t>
      </w:r>
      <w:proofErr w:type="spellStart"/>
      <w:r w:rsidRPr="001F3F12">
        <w:rPr>
          <w:rFonts w:ascii="Times New Roman" w:eastAsia="Times New Roman" w:hAnsi="Times New Roman"/>
          <w:sz w:val="28"/>
          <w:szCs w:val="28"/>
        </w:rPr>
        <w:t>био</w:t>
      </w:r>
      <w:proofErr w:type="spellEnd"/>
      <w:r w:rsidRPr="001F3F12">
        <w:rPr>
          <w:rFonts w:ascii="Times New Roman" w:eastAsia="Times New Roman" w:hAnsi="Times New Roman"/>
          <w:sz w:val="28"/>
          <w:szCs w:val="28"/>
        </w:rPr>
        <w:t>-поведенческого исследования среди к</w:t>
      </w:r>
      <w:r w:rsidRPr="001F3F12">
        <w:rPr>
          <w:rFonts w:ascii="Times New Roman" w:hAnsi="Times New Roman"/>
          <w:sz w:val="28"/>
          <w:szCs w:val="28"/>
        </w:rPr>
        <w:t xml:space="preserve">лючевых групп населения </w:t>
      </w:r>
      <w:r w:rsidRPr="001F3F12">
        <w:rPr>
          <w:rFonts w:ascii="Times New Roman" w:eastAsia="Times New Roman" w:hAnsi="Times New Roman"/>
          <w:sz w:val="28"/>
          <w:szCs w:val="28"/>
        </w:rPr>
        <w:t>повышенного риска заражения ВИЧ-инфекцией (лиц, употребляющих наркотики (ЛУН), осужденных, освободившихся из мест лишения свободы)</w:t>
      </w:r>
      <w:r w:rsidRPr="001F3F12">
        <w:rPr>
          <w:rFonts w:ascii="Times New Roman" w:hAnsi="Times New Roman"/>
          <w:sz w:val="28"/>
          <w:szCs w:val="28"/>
        </w:rPr>
        <w:t xml:space="preserve">– </w:t>
      </w:r>
      <w:r w:rsidRPr="001F3F12">
        <w:rPr>
          <w:rFonts w:ascii="Times New Roman" w:eastAsia="Times New Roman" w:hAnsi="Times New Roman"/>
          <w:sz w:val="28"/>
          <w:szCs w:val="28"/>
        </w:rPr>
        <w:t>200 человек;</w:t>
      </w:r>
    </w:p>
    <w:p w:rsidR="007E726D" w:rsidRPr="001F3F12" w:rsidRDefault="007E726D" w:rsidP="007E726D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F3F12">
        <w:rPr>
          <w:rFonts w:ascii="Times New Roman" w:hAnsi="Times New Roman"/>
          <w:sz w:val="28"/>
          <w:szCs w:val="28"/>
        </w:rPr>
        <w:t xml:space="preserve">число лиц, из ключевых групп населения повышенного риска, протестированных быстрыми тестами на ВИЧ с до и послетестовым консультированием в условиях аутрич-офисов, кабинетов </w:t>
      </w:r>
      <w:proofErr w:type="spellStart"/>
      <w:r w:rsidRPr="001F3F12">
        <w:rPr>
          <w:rFonts w:ascii="Times New Roman" w:hAnsi="Times New Roman"/>
          <w:sz w:val="28"/>
          <w:szCs w:val="28"/>
        </w:rPr>
        <w:t>низкопорогового</w:t>
      </w:r>
      <w:proofErr w:type="spellEnd"/>
      <w:r w:rsidRPr="001F3F12">
        <w:rPr>
          <w:rFonts w:ascii="Times New Roman" w:hAnsi="Times New Roman"/>
          <w:sz w:val="28"/>
          <w:szCs w:val="28"/>
        </w:rPr>
        <w:t xml:space="preserve"> доступа, мобильных пунктов в городах и районах Кемеровской области-Кузбассе – не менее </w:t>
      </w:r>
      <w:r w:rsidRPr="001F3F12">
        <w:rPr>
          <w:rFonts w:ascii="Times New Roman" w:eastAsia="Times New Roman" w:hAnsi="Times New Roman"/>
          <w:sz w:val="28"/>
          <w:szCs w:val="28"/>
        </w:rPr>
        <w:t>200 человек;</w:t>
      </w:r>
    </w:p>
    <w:p w:rsidR="007E726D" w:rsidRPr="001F3F12" w:rsidRDefault="007E726D" w:rsidP="007E726D">
      <w:pPr>
        <w:pStyle w:val="a6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3F12">
        <w:rPr>
          <w:rFonts w:ascii="Times New Roman" w:hAnsi="Times New Roman"/>
          <w:sz w:val="28"/>
          <w:szCs w:val="28"/>
        </w:rPr>
        <w:t>доля лиц, из ключевых групп населения повышенного риска с ВИЧ-инфекцией, с положительным результатом на ВИЧ, доведенных до Центров-СПИД и получающих антиретровирусную терапию – не менее 80%;</w:t>
      </w:r>
    </w:p>
    <w:p w:rsidR="007E726D" w:rsidRPr="001F3F12" w:rsidRDefault="007E726D" w:rsidP="007E726D">
      <w:pPr>
        <w:pStyle w:val="a6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3F12">
        <w:rPr>
          <w:rFonts w:ascii="Times New Roman" w:hAnsi="Times New Roman"/>
          <w:sz w:val="28"/>
          <w:szCs w:val="28"/>
        </w:rPr>
        <w:t>количество проведенных обучающих мероприятий (семинаров-тренингов) для равных консультантов по вопросам ВИЧ-инфекции– не менее 1;</w:t>
      </w:r>
    </w:p>
    <w:p w:rsidR="007E726D" w:rsidRPr="001F3F12" w:rsidRDefault="007E726D" w:rsidP="007E726D">
      <w:pPr>
        <w:pStyle w:val="a6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3F12">
        <w:rPr>
          <w:rFonts w:ascii="Times New Roman" w:hAnsi="Times New Roman"/>
          <w:sz w:val="28"/>
          <w:szCs w:val="28"/>
        </w:rPr>
        <w:t>обучено равных консультантов по вопросам ВИЧ-инфекции- не менее 15 человек.</w:t>
      </w:r>
    </w:p>
    <w:p w:rsidR="007E726D" w:rsidRPr="001F3F12" w:rsidRDefault="007E726D" w:rsidP="007E726D">
      <w:pPr>
        <w:pStyle w:val="a6"/>
        <w:tabs>
          <w:tab w:val="left" w:pos="1134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7E726D" w:rsidRPr="001F3F12" w:rsidRDefault="007E726D" w:rsidP="007E726D">
      <w:pPr>
        <w:pStyle w:val="a6"/>
        <w:numPr>
          <w:ilvl w:val="0"/>
          <w:numId w:val="6"/>
        </w:numPr>
        <w:tabs>
          <w:tab w:val="left" w:pos="568"/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F3F12">
        <w:rPr>
          <w:rFonts w:ascii="Times New Roman" w:hAnsi="Times New Roman"/>
          <w:b/>
          <w:color w:val="333333"/>
          <w:sz w:val="28"/>
          <w:szCs w:val="28"/>
        </w:rPr>
        <w:t xml:space="preserve">Организация и проведение мероприятий по профилактике ВИЧ-инфекции и гепатитов B и C среди лиц, находящихся в местах лишения свободы; осужденных </w:t>
      </w:r>
      <w:r w:rsidRPr="001F3F12">
        <w:rPr>
          <w:rFonts w:ascii="Times New Roman" w:hAnsi="Times New Roman"/>
          <w:b/>
          <w:sz w:val="28"/>
          <w:szCs w:val="28"/>
        </w:rPr>
        <w:t>к наказанию в виде ограничения свободы;</w:t>
      </w:r>
      <w:r w:rsidRPr="001F3F12">
        <w:rPr>
          <w:rFonts w:ascii="Times New Roman" w:hAnsi="Times New Roman"/>
          <w:b/>
          <w:color w:val="333333"/>
          <w:sz w:val="28"/>
          <w:szCs w:val="28"/>
        </w:rPr>
        <w:t xml:space="preserve"> освободившихся из мест лишения свободы; лиц, без определенного места жительства и формирование приверженности диспансеризации и лечению у людей, живущих с ВИЧ-инфекцией - </w:t>
      </w:r>
      <w:r w:rsidRPr="001F3F12">
        <w:rPr>
          <w:rFonts w:ascii="Times New Roman" w:hAnsi="Times New Roman"/>
          <w:b/>
          <w:sz w:val="28"/>
        </w:rPr>
        <w:t>400 тыс. руб.</w:t>
      </w:r>
    </w:p>
    <w:p w:rsidR="00E7643B" w:rsidRPr="001F3F12" w:rsidRDefault="00E7643B" w:rsidP="00E7643B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F3F12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• количество проведенных обучающих мероприятий (семинаров-тренингов) для лиц, находящихся в местах лишения свободы; осужденных к наказанию в виде ограничения свободы; освободившихся из мест лишения свободы; лиц, без определенного места жительства в городах и районах Кемеровской области-</w:t>
      </w:r>
      <w:r w:rsidRPr="001F3F12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Кузбассу -  не менее 9 мероприятий;</w:t>
      </w:r>
    </w:p>
    <w:p w:rsidR="00E7643B" w:rsidRPr="001F3F12" w:rsidRDefault="00E7643B" w:rsidP="00E7643B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F3F12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• охват профилактическими мероприятиями по мотивированию к тестированию на ВИЧ и формированию приверженности диспансеризации и лечению лиц, находящихся в местах лишения свободы; осужденных к наказанию в виде ограничения свободы; освободившихся из мест лишения свободы; лиц, без определенного места жительства – не менее 400 человек;</w:t>
      </w:r>
    </w:p>
    <w:p w:rsidR="00E7643B" w:rsidRPr="001F3F12" w:rsidRDefault="00E7643B" w:rsidP="00E7643B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F3F12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• число лиц, находящихся в местах лишения свободы; осужденных к наказанию в виде ограничения свободы; освободившихся из мест лишения свободы; лиц, без определенного места жительства, протестированных быстрыми тестами на ВИЧ с до и послетестовым консультированием в условиях аутрич-офисов, кабинетов </w:t>
      </w:r>
      <w:proofErr w:type="spellStart"/>
      <w:r w:rsidRPr="001F3F12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низкопорогового</w:t>
      </w:r>
      <w:proofErr w:type="spellEnd"/>
      <w:r w:rsidRPr="001F3F12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доступа, мобильных пунктов в городах и районах Кемеровской области-Кузбассе – не менее 200 человек;</w:t>
      </w:r>
    </w:p>
    <w:p w:rsidR="00E7643B" w:rsidRPr="001F3F12" w:rsidRDefault="00E7643B" w:rsidP="00E7643B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F3F12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• доля лиц, находящихся в местах лишения свободы; осужденных к наказанию в виде ограничения свободы; освободившихся из мест лишения свободы; лиц, без определенного места жительства, с положительным результатом на ВИЧ, доведенных до Центров-СПИД и получающих антиретровирусную терапию – не менее 80%;</w:t>
      </w:r>
    </w:p>
    <w:p w:rsidR="00E7643B" w:rsidRPr="001F3F12" w:rsidRDefault="00E7643B" w:rsidP="00E7643B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F12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• доля лиц, находящихся в местах лишения свободы; осужденных к наказанию в виде ограничения свободы; освободившихся из мест лишения свободы; лиц, без определенного места жительства, получивших психолого-социальную и юридическу</w:t>
      </w:r>
      <w:r w:rsidR="00B0113D" w:rsidRPr="001F3F12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ю помощь – не менее 250 человек</w:t>
      </w:r>
      <w:r w:rsidR="00B0113D" w:rsidRPr="001F3F1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7643B" w:rsidRPr="001F3F12" w:rsidRDefault="00E7643B" w:rsidP="00E7643B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F12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• количество проведенных обучающих м</w:t>
      </w:r>
      <w:r w:rsidR="00B0113D" w:rsidRPr="001F3F12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ероприятий (семинаров-вебинаров</w:t>
      </w:r>
      <w:r w:rsidRPr="001F3F12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) для сотрудников </w:t>
      </w:r>
      <w:r w:rsidR="00B0113D" w:rsidRPr="001F3F12">
        <w:rPr>
          <w:rFonts w:ascii="Times New Roman" w:eastAsia="Calibri" w:hAnsi="Times New Roman" w:cs="Times New Roman"/>
          <w:sz w:val="28"/>
          <w:szCs w:val="28"/>
          <w:lang w:eastAsia="en-US"/>
        </w:rPr>
        <w:t>ГУ</w:t>
      </w:r>
      <w:r w:rsidRPr="001F3F12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ФСИН России по Кемеровской области – Кузбассу,  по вопросам ВИЧ-инфекции– не менее 1</w:t>
      </w:r>
      <w:r w:rsidR="00B0113D" w:rsidRPr="001F3F1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7643B" w:rsidRPr="001F3F12" w:rsidRDefault="00E7643B" w:rsidP="00E7643B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</w:p>
    <w:p w:rsidR="007E726D" w:rsidRPr="001F3F12" w:rsidRDefault="007E726D" w:rsidP="00E76A3F">
      <w:pPr>
        <w:pStyle w:val="ConsPlusNormal"/>
        <w:numPr>
          <w:ilvl w:val="0"/>
          <w:numId w:val="6"/>
        </w:numPr>
        <w:tabs>
          <w:tab w:val="left" w:pos="568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F3F12">
        <w:rPr>
          <w:rFonts w:ascii="Times New Roman" w:hAnsi="Times New Roman" w:cs="Times New Roman"/>
          <w:b/>
          <w:sz w:val="28"/>
          <w:szCs w:val="28"/>
        </w:rPr>
        <w:t xml:space="preserve">Реализация мероприятий по улучшению и поддержанию приверженности к </w:t>
      </w:r>
      <w:proofErr w:type="spellStart"/>
      <w:r w:rsidRPr="001F3F12">
        <w:rPr>
          <w:rFonts w:ascii="Times New Roman" w:hAnsi="Times New Roman" w:cs="Times New Roman"/>
          <w:b/>
          <w:sz w:val="28"/>
          <w:szCs w:val="28"/>
        </w:rPr>
        <w:t>химиопрофилактике</w:t>
      </w:r>
      <w:proofErr w:type="spellEnd"/>
      <w:r w:rsidRPr="001F3F12">
        <w:rPr>
          <w:rFonts w:ascii="Times New Roman" w:hAnsi="Times New Roman" w:cs="Times New Roman"/>
          <w:b/>
          <w:sz w:val="28"/>
          <w:szCs w:val="28"/>
        </w:rPr>
        <w:t xml:space="preserve"> передачи ВИЧ-инфекции от матери к ребенку во время беременности и после родов</w:t>
      </w:r>
      <w:r w:rsidRPr="001F3F12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- 400 тыс. руб.</w:t>
      </w:r>
    </w:p>
    <w:p w:rsidR="007E726D" w:rsidRPr="001F3F12" w:rsidRDefault="007E726D" w:rsidP="007E726D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F3F12">
        <w:rPr>
          <w:rFonts w:ascii="Times New Roman" w:eastAsia="Calibri" w:hAnsi="Times New Roman" w:cs="Times New Roman"/>
          <w:sz w:val="28"/>
          <w:szCs w:val="22"/>
          <w:lang w:eastAsia="en-US"/>
        </w:rPr>
        <w:tab/>
        <w:t>Ожидаемые результаты:</w:t>
      </w:r>
    </w:p>
    <w:p w:rsidR="007E726D" w:rsidRPr="001F3F12" w:rsidRDefault="007E726D" w:rsidP="007E726D">
      <w:pPr>
        <w:pStyle w:val="ConsPlusNormal"/>
        <w:numPr>
          <w:ilvl w:val="0"/>
          <w:numId w:val="8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F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число </w:t>
      </w:r>
      <w:r w:rsidRPr="001F3F12">
        <w:rPr>
          <w:rFonts w:ascii="Times New Roman" w:hAnsi="Times New Roman" w:cs="Times New Roman"/>
          <w:sz w:val="28"/>
          <w:szCs w:val="28"/>
        </w:rPr>
        <w:t xml:space="preserve">клиентов проекта, </w:t>
      </w:r>
      <w:r w:rsidRPr="001F3F12">
        <w:rPr>
          <w:rFonts w:ascii="Times New Roman" w:eastAsia="Calibri" w:hAnsi="Times New Roman" w:cs="Times New Roman"/>
          <w:sz w:val="28"/>
          <w:szCs w:val="28"/>
          <w:lang w:eastAsia="en-US"/>
        </w:rPr>
        <w:t>ВИЧ-положительных беременных женщин г. Новокузнецка, Новокузнецкого района - не менее 50 человек;</w:t>
      </w:r>
    </w:p>
    <w:p w:rsidR="007E726D" w:rsidRPr="001F3F12" w:rsidRDefault="007E726D" w:rsidP="007E726D">
      <w:pPr>
        <w:pStyle w:val="ConsPlusNormal"/>
        <w:numPr>
          <w:ilvl w:val="0"/>
          <w:numId w:val="8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F12">
        <w:rPr>
          <w:rFonts w:ascii="Times New Roman" w:eastAsia="Times New Roman" w:hAnsi="Times New Roman" w:cs="Times New Roman"/>
          <w:sz w:val="28"/>
          <w:szCs w:val="28"/>
        </w:rPr>
        <w:t xml:space="preserve">доля </w:t>
      </w:r>
      <w:r w:rsidRPr="001F3F12">
        <w:rPr>
          <w:rFonts w:ascii="Times New Roman" w:hAnsi="Times New Roman" w:cs="Times New Roman"/>
          <w:sz w:val="28"/>
          <w:szCs w:val="28"/>
        </w:rPr>
        <w:t xml:space="preserve">клиентов проекта, </w:t>
      </w:r>
      <w:r w:rsidRPr="001F3F12">
        <w:rPr>
          <w:rFonts w:ascii="Times New Roman" w:eastAsia="Times New Roman" w:hAnsi="Times New Roman" w:cs="Times New Roman"/>
          <w:sz w:val="28"/>
          <w:szCs w:val="28"/>
        </w:rPr>
        <w:t>ВИЧ-инфицированных женщин, получивших психологическую, социальную, адресную помощь – не менее 100%;</w:t>
      </w:r>
    </w:p>
    <w:p w:rsidR="007E726D" w:rsidRPr="001F3F12" w:rsidRDefault="007E726D" w:rsidP="007E726D">
      <w:pPr>
        <w:pStyle w:val="ConsPlusNormal"/>
        <w:numPr>
          <w:ilvl w:val="0"/>
          <w:numId w:val="8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F12">
        <w:rPr>
          <w:rFonts w:ascii="Times New Roman" w:eastAsia="Times New Roman" w:hAnsi="Times New Roman" w:cs="Times New Roman"/>
          <w:sz w:val="28"/>
          <w:szCs w:val="28"/>
        </w:rPr>
        <w:t xml:space="preserve">доля </w:t>
      </w:r>
      <w:r w:rsidRPr="001F3F12">
        <w:rPr>
          <w:rFonts w:ascii="Times New Roman" w:eastAsia="Calibri" w:hAnsi="Times New Roman" w:cs="Times New Roman"/>
          <w:sz w:val="28"/>
          <w:szCs w:val="28"/>
          <w:lang w:eastAsia="en-US"/>
        </w:rPr>
        <w:t>ВИЧ-положительных беременных женщин имеющие неопределяемую вирусную нагрузку к моменту родов – 95 %;</w:t>
      </w:r>
    </w:p>
    <w:p w:rsidR="007E726D" w:rsidRPr="001F3F12" w:rsidRDefault="007E726D" w:rsidP="007E726D">
      <w:pPr>
        <w:pStyle w:val="ConsPlusNormal"/>
        <w:numPr>
          <w:ilvl w:val="0"/>
          <w:numId w:val="8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F12">
        <w:rPr>
          <w:rFonts w:ascii="Times New Roman" w:eastAsia="Times New Roman" w:hAnsi="Times New Roman" w:cs="Times New Roman"/>
          <w:sz w:val="28"/>
          <w:szCs w:val="28"/>
        </w:rPr>
        <w:t>число беременных женщин, прошедших «Школу для беременных ВИЧ-положительных женщин» - не менее 50 человек;</w:t>
      </w:r>
    </w:p>
    <w:p w:rsidR="007E726D" w:rsidRPr="001F3F12" w:rsidRDefault="007E726D" w:rsidP="007E726D">
      <w:pPr>
        <w:pStyle w:val="ConsPlusNormal"/>
        <w:numPr>
          <w:ilvl w:val="0"/>
          <w:numId w:val="8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F12">
        <w:rPr>
          <w:rFonts w:ascii="Times New Roman" w:eastAsia="Times New Roman" w:hAnsi="Times New Roman" w:cs="Times New Roman"/>
          <w:sz w:val="28"/>
          <w:szCs w:val="28"/>
        </w:rPr>
        <w:t xml:space="preserve">уровень информированности ВИЧ-положительных </w:t>
      </w:r>
      <w:r w:rsidRPr="001F3F12">
        <w:rPr>
          <w:rFonts w:ascii="Times New Roman" w:hAnsi="Times New Roman" w:cs="Times New Roman"/>
          <w:sz w:val="28"/>
          <w:szCs w:val="28"/>
        </w:rPr>
        <w:t xml:space="preserve">клиентов проекта </w:t>
      </w:r>
      <w:r w:rsidRPr="001F3F12">
        <w:rPr>
          <w:rFonts w:ascii="Times New Roman" w:eastAsia="Times New Roman" w:hAnsi="Times New Roman" w:cs="Times New Roman"/>
          <w:sz w:val="28"/>
          <w:szCs w:val="28"/>
        </w:rPr>
        <w:t>женщин в возрасте 18-49 лет по вопросам ВИЧ-инфекции – 94,6%.</w:t>
      </w:r>
    </w:p>
    <w:p w:rsidR="007E726D" w:rsidRPr="001F3F12" w:rsidRDefault="007E726D" w:rsidP="007E726D">
      <w:pPr>
        <w:pStyle w:val="ConsPlusNormal"/>
        <w:tabs>
          <w:tab w:val="left" w:pos="1134"/>
        </w:tabs>
        <w:spacing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4AAD" w:rsidRPr="001F3F12" w:rsidRDefault="00924AAD" w:rsidP="007E726D">
      <w:pPr>
        <w:pStyle w:val="ConsPlusNormal"/>
        <w:tabs>
          <w:tab w:val="left" w:pos="1134"/>
        </w:tabs>
        <w:spacing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726D" w:rsidRPr="001F3F12" w:rsidRDefault="007E726D" w:rsidP="007E726D">
      <w:pPr>
        <w:pStyle w:val="ConsPlusNormal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F3F12">
        <w:rPr>
          <w:rFonts w:ascii="Times New Roman" w:hAnsi="Times New Roman" w:cs="Times New Roman"/>
          <w:b/>
          <w:sz w:val="28"/>
          <w:szCs w:val="28"/>
        </w:rPr>
        <w:t>Организация и проведение акций, направленных на профилактику ВИЧ-инфекции и гепатитов B и C, и мотивирование к тестированию на ВИЧ-инфекцию среди взрослого населения Кемеровской области - Кузбасса</w:t>
      </w:r>
      <w:r w:rsidRPr="001F3F12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- 400 тыс. руб.</w:t>
      </w:r>
    </w:p>
    <w:p w:rsidR="007E726D" w:rsidRPr="001F3F12" w:rsidRDefault="007E726D" w:rsidP="007E726D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F3F12">
        <w:rPr>
          <w:rFonts w:ascii="Times New Roman" w:eastAsia="Calibri" w:hAnsi="Times New Roman" w:cs="Times New Roman"/>
          <w:sz w:val="28"/>
          <w:szCs w:val="22"/>
          <w:lang w:eastAsia="en-US"/>
        </w:rPr>
        <w:t>Ожидаемые результаты:</w:t>
      </w:r>
    </w:p>
    <w:p w:rsidR="007E726D" w:rsidRPr="001F3F12" w:rsidRDefault="007E726D" w:rsidP="007E726D">
      <w:pPr>
        <w:pStyle w:val="ConsPlusNormal"/>
        <w:numPr>
          <w:ilvl w:val="0"/>
          <w:numId w:val="9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F12">
        <w:rPr>
          <w:rFonts w:ascii="Times New Roman" w:eastAsia="Calibri" w:hAnsi="Times New Roman" w:cs="Times New Roman"/>
          <w:sz w:val="28"/>
          <w:szCs w:val="22"/>
          <w:lang w:eastAsia="en-US"/>
        </w:rPr>
        <w:t>охват городов и районов Кузбасса - не менее 8 с охватом не менее 10000 человек;</w:t>
      </w:r>
    </w:p>
    <w:p w:rsidR="007E726D" w:rsidRPr="001F3F12" w:rsidRDefault="007E726D" w:rsidP="007E726D">
      <w:pPr>
        <w:pStyle w:val="ConsPlusNormal"/>
        <w:numPr>
          <w:ilvl w:val="0"/>
          <w:numId w:val="9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F12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проведенных Акций – не менее 8;</w:t>
      </w:r>
    </w:p>
    <w:p w:rsidR="007E726D" w:rsidRPr="001F3F12" w:rsidRDefault="007E726D" w:rsidP="007E726D">
      <w:pPr>
        <w:pStyle w:val="ConsPlusNormal"/>
        <w:numPr>
          <w:ilvl w:val="0"/>
          <w:numId w:val="9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F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проведенных обучающих мероприятий (семинаров, вебинаров)-  не менее </w:t>
      </w:r>
      <w:r w:rsidR="006C1083" w:rsidRPr="001F3F12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1F3F1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E726D" w:rsidRPr="001F3F12" w:rsidRDefault="007E726D" w:rsidP="007E726D">
      <w:pPr>
        <w:pStyle w:val="a6"/>
        <w:numPr>
          <w:ilvl w:val="0"/>
          <w:numId w:val="9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F3F12">
        <w:rPr>
          <w:rFonts w:ascii="Times New Roman" w:hAnsi="Times New Roman"/>
          <w:sz w:val="28"/>
          <w:szCs w:val="28"/>
        </w:rPr>
        <w:t xml:space="preserve">количество лиц, прошедших экспресс-тестирование на ВИЧ- не менее </w:t>
      </w:r>
      <w:r w:rsidR="006C1083" w:rsidRPr="001F3F12">
        <w:rPr>
          <w:rFonts w:ascii="Times New Roman" w:hAnsi="Times New Roman"/>
          <w:sz w:val="28"/>
          <w:szCs w:val="28"/>
          <w:lang w:val="ru-RU"/>
        </w:rPr>
        <w:t>250</w:t>
      </w:r>
      <w:r w:rsidRPr="001F3F12">
        <w:rPr>
          <w:rFonts w:ascii="Times New Roman" w:hAnsi="Times New Roman"/>
          <w:sz w:val="28"/>
          <w:szCs w:val="28"/>
        </w:rPr>
        <w:t xml:space="preserve"> человек;</w:t>
      </w:r>
    </w:p>
    <w:p w:rsidR="007E726D" w:rsidRPr="001F3F12" w:rsidRDefault="007E726D" w:rsidP="007E726D">
      <w:pPr>
        <w:pStyle w:val="ConsPlusNormal"/>
        <w:numPr>
          <w:ilvl w:val="0"/>
          <w:numId w:val="9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F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F3F12">
        <w:rPr>
          <w:rFonts w:ascii="Times New Roman" w:eastAsia="Times New Roman" w:hAnsi="Times New Roman" w:cs="Times New Roman"/>
          <w:sz w:val="28"/>
          <w:szCs w:val="28"/>
        </w:rPr>
        <w:t xml:space="preserve">количество материалов по профилактике ВИЧ-инфекции, вышедших в средствах </w:t>
      </w:r>
      <w:r w:rsidR="006C1083" w:rsidRPr="001F3F12">
        <w:rPr>
          <w:rFonts w:ascii="Times New Roman" w:eastAsia="Times New Roman" w:hAnsi="Times New Roman" w:cs="Times New Roman"/>
          <w:sz w:val="28"/>
          <w:szCs w:val="28"/>
        </w:rPr>
        <w:t>массовой информации- не менее 15</w:t>
      </w:r>
      <w:r w:rsidRPr="001F3F12">
        <w:rPr>
          <w:rFonts w:ascii="Times New Roman" w:eastAsia="Times New Roman" w:hAnsi="Times New Roman" w:cs="Times New Roman"/>
          <w:sz w:val="28"/>
          <w:szCs w:val="28"/>
        </w:rPr>
        <w:t xml:space="preserve"> экземпляров;</w:t>
      </w:r>
    </w:p>
    <w:p w:rsidR="007E726D" w:rsidRPr="001F3F12" w:rsidRDefault="007E726D" w:rsidP="007E726D">
      <w:pPr>
        <w:pStyle w:val="ConsPlusNormal"/>
        <w:numPr>
          <w:ilvl w:val="0"/>
          <w:numId w:val="9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F12">
        <w:rPr>
          <w:rFonts w:ascii="Times New Roman" w:eastAsia="Times New Roman" w:hAnsi="Times New Roman" w:cs="Times New Roman"/>
          <w:sz w:val="28"/>
          <w:szCs w:val="28"/>
        </w:rPr>
        <w:t>уровень информированности населения в возрасте 18-49 лет по вопросам ВИЧ-инфекции – не менее 94,6%.</w:t>
      </w:r>
    </w:p>
    <w:p w:rsidR="007E726D" w:rsidRPr="001F3F12" w:rsidRDefault="007E726D" w:rsidP="007E726D">
      <w:pPr>
        <w:pStyle w:val="ConsPlusNormal"/>
        <w:tabs>
          <w:tab w:val="left" w:pos="709"/>
          <w:tab w:val="left" w:pos="1134"/>
        </w:tabs>
        <w:spacing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726D" w:rsidRPr="001F3F12" w:rsidRDefault="007E726D" w:rsidP="007E726D">
      <w:pPr>
        <w:pStyle w:val="ConsPlusNormal"/>
        <w:numPr>
          <w:ilvl w:val="0"/>
          <w:numId w:val="6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3F12">
        <w:rPr>
          <w:rFonts w:ascii="Times New Roman" w:hAnsi="Times New Roman" w:cs="Times New Roman"/>
          <w:b/>
          <w:sz w:val="28"/>
          <w:szCs w:val="28"/>
        </w:rPr>
        <w:t>Организация и проведение акций, направленных на профилактику ВИЧ-инфекции и гепатитов B и C, и мотивирование к тестированию на ВИЧ-инфекцию среди молодежи Кемеровской области - Кузбасса</w:t>
      </w:r>
      <w:r w:rsidRPr="001F3F12">
        <w:rPr>
          <w:rFonts w:ascii="Times New Roman" w:hAnsi="Times New Roman" w:cs="Times New Roman"/>
          <w:sz w:val="28"/>
          <w:szCs w:val="28"/>
        </w:rPr>
        <w:t xml:space="preserve"> </w:t>
      </w:r>
      <w:r w:rsidRPr="001F3F12">
        <w:rPr>
          <w:rFonts w:ascii="Times New Roman" w:hAnsi="Times New Roman" w:cs="Times New Roman"/>
          <w:b/>
          <w:sz w:val="28"/>
          <w:szCs w:val="28"/>
        </w:rPr>
        <w:t>- 400 тыс. рублей.</w:t>
      </w:r>
    </w:p>
    <w:p w:rsidR="007E726D" w:rsidRPr="001F3F12" w:rsidRDefault="007E726D" w:rsidP="007E726D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F3F12">
        <w:rPr>
          <w:rFonts w:ascii="Times New Roman" w:eastAsia="Calibri" w:hAnsi="Times New Roman" w:cs="Times New Roman"/>
          <w:sz w:val="28"/>
          <w:szCs w:val="22"/>
          <w:lang w:eastAsia="en-US"/>
        </w:rPr>
        <w:t>Ожидаемые результаты:</w:t>
      </w:r>
    </w:p>
    <w:p w:rsidR="007E726D" w:rsidRPr="001F3F12" w:rsidRDefault="007E726D" w:rsidP="007E726D">
      <w:pPr>
        <w:pStyle w:val="ConsPlusNormal"/>
        <w:numPr>
          <w:ilvl w:val="0"/>
          <w:numId w:val="9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F12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обученных кураторов волонтеров – не менее 10 человек,</w:t>
      </w:r>
    </w:p>
    <w:p w:rsidR="007E726D" w:rsidRPr="001F3F12" w:rsidRDefault="007E726D" w:rsidP="007E726D">
      <w:pPr>
        <w:pStyle w:val="ConsPlusNormal"/>
        <w:numPr>
          <w:ilvl w:val="0"/>
          <w:numId w:val="9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F12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количество команд волонтеров - 10 </w:t>
      </w:r>
      <w:r w:rsidR="008A32A7" w:rsidRPr="001F3F12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команд по не менее 10 человек волонтеров </w:t>
      </w:r>
      <w:r w:rsidRPr="001F3F12">
        <w:rPr>
          <w:rFonts w:ascii="Times New Roman" w:eastAsia="Calibri" w:hAnsi="Times New Roman" w:cs="Times New Roman"/>
          <w:sz w:val="28"/>
          <w:szCs w:val="22"/>
          <w:lang w:eastAsia="en-US"/>
        </w:rPr>
        <w:t>(из 10 городов и районов Кузбасса), всего 100 волонтеров;</w:t>
      </w:r>
    </w:p>
    <w:p w:rsidR="007E726D" w:rsidRPr="001F3F12" w:rsidRDefault="007E726D" w:rsidP="007E726D">
      <w:pPr>
        <w:pStyle w:val="ConsPlusNormal"/>
        <w:numPr>
          <w:ilvl w:val="0"/>
          <w:numId w:val="9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F12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проведенных обучающих мероприятий (семинаров-тренингов/вебинаров) для команд волонтеров с использованием технологии «равный равному» - не менее 10 мероприятий;</w:t>
      </w:r>
    </w:p>
    <w:p w:rsidR="007E726D" w:rsidRPr="001F3F12" w:rsidRDefault="007E726D" w:rsidP="007E726D">
      <w:pPr>
        <w:pStyle w:val="ConsPlusNormal"/>
        <w:numPr>
          <w:ilvl w:val="0"/>
          <w:numId w:val="9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F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проведенных профилактических мероприятий (семинаров, тренингов, вебинаров, уроков здоровья, интерактивных занятий) вновь обученными волонтерами с использованием технологии «равный - равному» - не </w:t>
      </w:r>
      <w:r w:rsidR="006C1083" w:rsidRPr="001F3F12">
        <w:rPr>
          <w:rFonts w:ascii="Times New Roman" w:eastAsia="Calibri" w:hAnsi="Times New Roman" w:cs="Times New Roman"/>
          <w:sz w:val="28"/>
          <w:szCs w:val="28"/>
          <w:lang w:eastAsia="en-US"/>
        </w:rPr>
        <w:t>менее 5 в каждом городе, всего 3</w:t>
      </w:r>
      <w:r w:rsidRPr="001F3F12">
        <w:rPr>
          <w:rFonts w:ascii="Times New Roman" w:eastAsia="Calibri" w:hAnsi="Times New Roman" w:cs="Times New Roman"/>
          <w:sz w:val="28"/>
          <w:szCs w:val="28"/>
          <w:lang w:eastAsia="en-US"/>
        </w:rPr>
        <w:t>0 мероприятий с охватом моло</w:t>
      </w:r>
      <w:r w:rsidRPr="001F3F12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дежи не менее 25 человек в </w:t>
      </w:r>
      <w:r w:rsidR="006C1083" w:rsidRPr="001F3F12">
        <w:rPr>
          <w:rFonts w:ascii="Times New Roman" w:eastAsia="Calibri" w:hAnsi="Times New Roman" w:cs="Times New Roman"/>
          <w:sz w:val="28"/>
          <w:szCs w:val="22"/>
          <w:lang w:eastAsia="en-US"/>
        </w:rPr>
        <w:t>каждом городе, всего не менее 7</w:t>
      </w:r>
      <w:r w:rsidRPr="001F3F12">
        <w:rPr>
          <w:rFonts w:ascii="Times New Roman" w:eastAsia="Calibri" w:hAnsi="Times New Roman" w:cs="Times New Roman"/>
          <w:sz w:val="28"/>
          <w:szCs w:val="22"/>
          <w:lang w:eastAsia="en-US"/>
        </w:rPr>
        <w:t>50 человек;</w:t>
      </w:r>
    </w:p>
    <w:p w:rsidR="0031323C" w:rsidRDefault="007E726D" w:rsidP="001F3F12">
      <w:pPr>
        <w:pStyle w:val="ConsPlusNormal"/>
        <w:numPr>
          <w:ilvl w:val="0"/>
          <w:numId w:val="9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F3F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проведенных профилактических мероприятий (акций: </w:t>
      </w:r>
      <w:r w:rsidR="00A3194C" w:rsidRPr="001F3F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Pr="001F3F12">
        <w:rPr>
          <w:rFonts w:ascii="Times New Roman" w:eastAsia="Calibri" w:hAnsi="Times New Roman" w:cs="Times New Roman"/>
          <w:sz w:val="28"/>
          <w:szCs w:val="28"/>
          <w:lang w:eastAsia="en-US"/>
        </w:rPr>
        <w:t>Всемирному дню борьбы со СПИДом- 1 декабря) - не менее 1 в каждом городе, всего 10 акций, с охватом молодежи во время акций -</w:t>
      </w:r>
      <w:r w:rsidRPr="001F3F12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не менее 50 в каждом городе, всего не менее 500 человек.</w:t>
      </w:r>
      <w:bookmarkStart w:id="0" w:name="_GoBack"/>
      <w:bookmarkEnd w:id="0"/>
      <w:r w:rsidR="001F3F12">
        <w:rPr>
          <w:sz w:val="28"/>
          <w:szCs w:val="28"/>
        </w:rPr>
        <w:t xml:space="preserve"> </w:t>
      </w:r>
    </w:p>
    <w:sectPr w:rsidR="0031323C" w:rsidSect="006B2DA4">
      <w:pgSz w:w="11906" w:h="16838"/>
      <w:pgMar w:top="851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5F0D"/>
    <w:multiLevelType w:val="hybridMultilevel"/>
    <w:tmpl w:val="7D6289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9E3665"/>
    <w:multiLevelType w:val="hybridMultilevel"/>
    <w:tmpl w:val="9B5204E4"/>
    <w:lvl w:ilvl="0" w:tplc="0419000F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1BB36658"/>
    <w:multiLevelType w:val="hybridMultilevel"/>
    <w:tmpl w:val="F580E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E7407"/>
    <w:multiLevelType w:val="hybridMultilevel"/>
    <w:tmpl w:val="1666A8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BB7F0C"/>
    <w:multiLevelType w:val="hybridMultilevel"/>
    <w:tmpl w:val="ABC2A2CA"/>
    <w:lvl w:ilvl="0" w:tplc="04190001">
      <w:start w:val="1"/>
      <w:numFmt w:val="bullet"/>
      <w:lvlText w:val=""/>
      <w:lvlJc w:val="left"/>
      <w:pPr>
        <w:ind w:left="973" w:hanging="4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2345350D"/>
    <w:multiLevelType w:val="hybridMultilevel"/>
    <w:tmpl w:val="00A4D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CE25990"/>
    <w:multiLevelType w:val="hybridMultilevel"/>
    <w:tmpl w:val="D000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63105"/>
    <w:multiLevelType w:val="hybridMultilevel"/>
    <w:tmpl w:val="80F22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A1A797F"/>
    <w:multiLevelType w:val="multilevel"/>
    <w:tmpl w:val="AD1C9EDA"/>
    <w:lvl w:ilvl="0">
      <w:start w:val="1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7C397B8B"/>
    <w:multiLevelType w:val="hybridMultilevel"/>
    <w:tmpl w:val="0E88CA84"/>
    <w:lvl w:ilvl="0" w:tplc="9CE0AC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070"/>
    <w:rsid w:val="000055EF"/>
    <w:rsid w:val="0002067E"/>
    <w:rsid w:val="000248AD"/>
    <w:rsid w:val="00061190"/>
    <w:rsid w:val="00062005"/>
    <w:rsid w:val="00076E61"/>
    <w:rsid w:val="00080254"/>
    <w:rsid w:val="00083E2C"/>
    <w:rsid w:val="000A4702"/>
    <w:rsid w:val="000D4B0E"/>
    <w:rsid w:val="000D4BF5"/>
    <w:rsid w:val="000D6E28"/>
    <w:rsid w:val="000E4EE2"/>
    <w:rsid w:val="000F4AA1"/>
    <w:rsid w:val="00112BEF"/>
    <w:rsid w:val="001506A5"/>
    <w:rsid w:val="0015542D"/>
    <w:rsid w:val="001614CD"/>
    <w:rsid w:val="001932A4"/>
    <w:rsid w:val="001B2131"/>
    <w:rsid w:val="001B383B"/>
    <w:rsid w:val="001D799E"/>
    <w:rsid w:val="001F0666"/>
    <w:rsid w:val="001F3F12"/>
    <w:rsid w:val="001F664D"/>
    <w:rsid w:val="002230A0"/>
    <w:rsid w:val="00231FCF"/>
    <w:rsid w:val="00236C70"/>
    <w:rsid w:val="00260F1C"/>
    <w:rsid w:val="00274B56"/>
    <w:rsid w:val="002D2550"/>
    <w:rsid w:val="002F628A"/>
    <w:rsid w:val="00311204"/>
    <w:rsid w:val="0031323C"/>
    <w:rsid w:val="00313766"/>
    <w:rsid w:val="00314A60"/>
    <w:rsid w:val="00355E08"/>
    <w:rsid w:val="003933AC"/>
    <w:rsid w:val="003A46A9"/>
    <w:rsid w:val="003C2B42"/>
    <w:rsid w:val="00402F0F"/>
    <w:rsid w:val="0045175F"/>
    <w:rsid w:val="004A10CC"/>
    <w:rsid w:val="004E7946"/>
    <w:rsid w:val="004F53DA"/>
    <w:rsid w:val="004F54C4"/>
    <w:rsid w:val="005232D4"/>
    <w:rsid w:val="005533C4"/>
    <w:rsid w:val="00562A26"/>
    <w:rsid w:val="00574011"/>
    <w:rsid w:val="005B0571"/>
    <w:rsid w:val="005B7BAB"/>
    <w:rsid w:val="005D60B1"/>
    <w:rsid w:val="006037C8"/>
    <w:rsid w:val="00653D8F"/>
    <w:rsid w:val="00655BE7"/>
    <w:rsid w:val="006612FF"/>
    <w:rsid w:val="0066224F"/>
    <w:rsid w:val="00680288"/>
    <w:rsid w:val="006A4372"/>
    <w:rsid w:val="006B2DA4"/>
    <w:rsid w:val="006B3B48"/>
    <w:rsid w:val="006C1083"/>
    <w:rsid w:val="006C5D15"/>
    <w:rsid w:val="00715C4B"/>
    <w:rsid w:val="00716849"/>
    <w:rsid w:val="007209B4"/>
    <w:rsid w:val="00725942"/>
    <w:rsid w:val="007625E9"/>
    <w:rsid w:val="007B3FB2"/>
    <w:rsid w:val="007B43FB"/>
    <w:rsid w:val="007C0884"/>
    <w:rsid w:val="007C1D6C"/>
    <w:rsid w:val="007C3CA7"/>
    <w:rsid w:val="007E2B6A"/>
    <w:rsid w:val="007E6479"/>
    <w:rsid w:val="007E726D"/>
    <w:rsid w:val="007F0015"/>
    <w:rsid w:val="007F11A3"/>
    <w:rsid w:val="007F1619"/>
    <w:rsid w:val="007F4665"/>
    <w:rsid w:val="00806CFE"/>
    <w:rsid w:val="008132BC"/>
    <w:rsid w:val="008200EC"/>
    <w:rsid w:val="00832FB6"/>
    <w:rsid w:val="00843C1B"/>
    <w:rsid w:val="00857495"/>
    <w:rsid w:val="0086427F"/>
    <w:rsid w:val="00875EAD"/>
    <w:rsid w:val="008822A9"/>
    <w:rsid w:val="008A32A7"/>
    <w:rsid w:val="008F13A4"/>
    <w:rsid w:val="0091650A"/>
    <w:rsid w:val="0091771F"/>
    <w:rsid w:val="00924AAD"/>
    <w:rsid w:val="00935F51"/>
    <w:rsid w:val="0093773B"/>
    <w:rsid w:val="00942E4B"/>
    <w:rsid w:val="00980A4C"/>
    <w:rsid w:val="009877A7"/>
    <w:rsid w:val="009B1C1D"/>
    <w:rsid w:val="009B5A2A"/>
    <w:rsid w:val="009C5887"/>
    <w:rsid w:val="009D20F4"/>
    <w:rsid w:val="009F5139"/>
    <w:rsid w:val="00A01F1E"/>
    <w:rsid w:val="00A056E9"/>
    <w:rsid w:val="00A20144"/>
    <w:rsid w:val="00A21816"/>
    <w:rsid w:val="00A24070"/>
    <w:rsid w:val="00A3194C"/>
    <w:rsid w:val="00A553CB"/>
    <w:rsid w:val="00A779E7"/>
    <w:rsid w:val="00A801E8"/>
    <w:rsid w:val="00AD31B5"/>
    <w:rsid w:val="00AD5F6A"/>
    <w:rsid w:val="00AF0303"/>
    <w:rsid w:val="00AF111E"/>
    <w:rsid w:val="00B0113D"/>
    <w:rsid w:val="00B02889"/>
    <w:rsid w:val="00B23FB1"/>
    <w:rsid w:val="00B563E0"/>
    <w:rsid w:val="00B56AE5"/>
    <w:rsid w:val="00B72F37"/>
    <w:rsid w:val="00B75E9B"/>
    <w:rsid w:val="00B76D82"/>
    <w:rsid w:val="00B81C24"/>
    <w:rsid w:val="00BB18F5"/>
    <w:rsid w:val="00BF1084"/>
    <w:rsid w:val="00BF3BB6"/>
    <w:rsid w:val="00C13C4A"/>
    <w:rsid w:val="00C33BF2"/>
    <w:rsid w:val="00C40FDB"/>
    <w:rsid w:val="00C63C03"/>
    <w:rsid w:val="00C678F5"/>
    <w:rsid w:val="00C67B4C"/>
    <w:rsid w:val="00C73ED2"/>
    <w:rsid w:val="00C7539E"/>
    <w:rsid w:val="00CB4243"/>
    <w:rsid w:val="00CB75B0"/>
    <w:rsid w:val="00CD168C"/>
    <w:rsid w:val="00D06E48"/>
    <w:rsid w:val="00D25491"/>
    <w:rsid w:val="00D47690"/>
    <w:rsid w:val="00D50AD6"/>
    <w:rsid w:val="00D50B99"/>
    <w:rsid w:val="00D616B0"/>
    <w:rsid w:val="00D64E3E"/>
    <w:rsid w:val="00D86CFE"/>
    <w:rsid w:val="00D93C2B"/>
    <w:rsid w:val="00DC7FE5"/>
    <w:rsid w:val="00DE0676"/>
    <w:rsid w:val="00DF750B"/>
    <w:rsid w:val="00E10640"/>
    <w:rsid w:val="00E110AC"/>
    <w:rsid w:val="00E11822"/>
    <w:rsid w:val="00E1660B"/>
    <w:rsid w:val="00E25184"/>
    <w:rsid w:val="00E63630"/>
    <w:rsid w:val="00E7643B"/>
    <w:rsid w:val="00E76A3F"/>
    <w:rsid w:val="00EA0481"/>
    <w:rsid w:val="00EB2FC3"/>
    <w:rsid w:val="00EB55EA"/>
    <w:rsid w:val="00EC7E3E"/>
    <w:rsid w:val="00ED5870"/>
    <w:rsid w:val="00EE21E6"/>
    <w:rsid w:val="00EF01B7"/>
    <w:rsid w:val="00EF0371"/>
    <w:rsid w:val="00F03B5E"/>
    <w:rsid w:val="00F30B4D"/>
    <w:rsid w:val="00F50117"/>
    <w:rsid w:val="00F70515"/>
    <w:rsid w:val="00F77EDE"/>
    <w:rsid w:val="00FA32DE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0D607-25FF-4306-8A92-95B86E92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5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3CA7"/>
    <w:pPr>
      <w:keepNext/>
      <w:keepLines/>
      <w:widowControl w:val="0"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86CF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7C3C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39"/>
    <w:rsid w:val="00AD5F6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C3C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3C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paragraph" w:styleId="a4">
    <w:name w:val="No Spacing"/>
    <w:uiPriority w:val="1"/>
    <w:qFormat/>
    <w:rsid w:val="007C3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C3C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77EDE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7F0015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Абзац списка Знак"/>
    <w:link w:val="a6"/>
    <w:uiPriority w:val="34"/>
    <w:locked/>
    <w:rsid w:val="00C678F5"/>
    <w:rPr>
      <w:rFonts w:ascii="Calibri" w:eastAsia="Calibri" w:hAnsi="Calibri" w:cs="Times New Roman"/>
      <w:lang w:val="x-none"/>
    </w:rPr>
  </w:style>
  <w:style w:type="paragraph" w:styleId="a6">
    <w:name w:val="List Paragraph"/>
    <w:basedOn w:val="a"/>
    <w:link w:val="a5"/>
    <w:uiPriority w:val="34"/>
    <w:qFormat/>
    <w:rsid w:val="00C678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7">
    <w:name w:val="Hyperlink"/>
    <w:basedOn w:val="a0"/>
    <w:uiPriority w:val="99"/>
    <w:unhideWhenUsed/>
    <w:rsid w:val="00CD168C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B23FB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B23FB1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B23FB1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7B43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B43FB"/>
    <w:pPr>
      <w:widowControl w:val="0"/>
      <w:shd w:val="clear" w:color="auto" w:fill="FFFFFF"/>
      <w:spacing w:after="240" w:line="302" w:lineRule="exact"/>
      <w:ind w:firstLine="680"/>
      <w:jc w:val="both"/>
      <w:outlineLvl w:val="0"/>
    </w:pPr>
    <w:rPr>
      <w:b/>
      <w:bCs/>
      <w:sz w:val="26"/>
      <w:szCs w:val="26"/>
      <w:lang w:eastAsia="en-US"/>
    </w:rPr>
  </w:style>
  <w:style w:type="character" w:styleId="ab">
    <w:name w:val="Emphasis"/>
    <w:basedOn w:val="a0"/>
    <w:uiPriority w:val="20"/>
    <w:qFormat/>
    <w:rsid w:val="00B563E0"/>
    <w:rPr>
      <w:i/>
      <w:iCs/>
    </w:rPr>
  </w:style>
  <w:style w:type="character" w:customStyle="1" w:styleId="FontStyle187">
    <w:name w:val="Font Style187"/>
    <w:uiPriority w:val="99"/>
    <w:rsid w:val="00FF2951"/>
    <w:rPr>
      <w:rFonts w:ascii="Times New Roman" w:hAnsi="Times New Roman" w:cs="Times New Roman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86CF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7E7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Демешкина Екатерина Владимировна</cp:lastModifiedBy>
  <cp:revision>3</cp:revision>
  <dcterms:created xsi:type="dcterms:W3CDTF">2024-08-23T03:49:00Z</dcterms:created>
  <dcterms:modified xsi:type="dcterms:W3CDTF">2024-08-23T03:49:00Z</dcterms:modified>
</cp:coreProperties>
</file>